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7ED6" w14:textId="77777777" w:rsidR="00437145" w:rsidRPr="007D3729" w:rsidRDefault="00437145" w:rsidP="00437145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5в</w:t>
      </w:r>
    </w:p>
    <w:p w14:paraId="6E448752" w14:textId="77777777" w:rsidR="00437145" w:rsidRPr="007D3729" w:rsidRDefault="00437145" w:rsidP="00437145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56083BBD" w14:textId="77777777" w:rsidR="00437145" w:rsidRPr="007D3729" w:rsidRDefault="00437145" w:rsidP="00437145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14E8B1AE" w14:textId="77777777" w:rsidR="00437145" w:rsidRDefault="00437145" w:rsidP="00437145">
      <w:pPr>
        <w:spacing w:after="0"/>
        <w:rPr>
          <w:rFonts w:ascii="Times New Roman" w:hAnsi="Times New Roman"/>
          <w:sz w:val="24"/>
          <w:szCs w:val="24"/>
        </w:rPr>
      </w:pPr>
    </w:p>
    <w:p w14:paraId="3DF528E4" w14:textId="77777777" w:rsidR="00437145" w:rsidRDefault="00437145" w:rsidP="00437145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14:paraId="012E9404" w14:textId="77777777" w:rsidR="00437145" w:rsidRPr="00825AA3" w:rsidRDefault="00437145" w:rsidP="00437145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14:paraId="72F1011E" w14:textId="77777777" w:rsidR="00437145" w:rsidRDefault="00437145" w:rsidP="00437145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14:paraId="22C4C76C" w14:textId="77777777" w:rsidR="00437145" w:rsidRPr="00FC5838" w:rsidRDefault="00437145" w:rsidP="00437145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14:paraId="7223526C" w14:textId="77777777" w:rsidR="00437145" w:rsidRDefault="00437145" w:rsidP="00437145">
      <w:pPr>
        <w:spacing w:after="0"/>
        <w:rPr>
          <w:rFonts w:ascii="Times New Roman" w:hAnsi="Times New Roman"/>
          <w:sz w:val="24"/>
          <w:szCs w:val="24"/>
        </w:rPr>
      </w:pPr>
    </w:p>
    <w:p w14:paraId="501DF16B" w14:textId="77777777" w:rsidR="00437145" w:rsidRPr="00E34E55" w:rsidRDefault="00437145" w:rsidP="00437145">
      <w:pPr>
        <w:spacing w:after="0"/>
        <w:rPr>
          <w:rFonts w:ascii="Times New Roman" w:hAnsi="Times New Roman"/>
          <w:sz w:val="24"/>
          <w:szCs w:val="24"/>
        </w:rPr>
      </w:pPr>
    </w:p>
    <w:p w14:paraId="27C37D33" w14:textId="77777777" w:rsidR="00437145" w:rsidRPr="004B30F0" w:rsidRDefault="00437145" w:rsidP="004371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11A6D383" w14:textId="77777777" w:rsidR="001A52C5" w:rsidRPr="00437145" w:rsidRDefault="00DE2D7A" w:rsidP="00437145">
      <w:pPr>
        <w:tabs>
          <w:tab w:val="left" w:pos="4536"/>
          <w:tab w:val="left" w:pos="6096"/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437145">
        <w:rPr>
          <w:rFonts w:ascii="Times New Roman" w:hAnsi="Times New Roman"/>
          <w:sz w:val="28"/>
          <w:szCs w:val="28"/>
        </w:rPr>
        <w:t xml:space="preserve">на </w:t>
      </w:r>
      <w:r w:rsidR="00AB36BF" w:rsidRPr="00437145">
        <w:rPr>
          <w:rFonts w:ascii="Times New Roman" w:hAnsi="Times New Roman"/>
          <w:sz w:val="28"/>
          <w:szCs w:val="28"/>
        </w:rPr>
        <w:t>п</w:t>
      </w:r>
      <w:r w:rsidRPr="00437145">
        <w:rPr>
          <w:rFonts w:ascii="Times New Roman" w:hAnsi="Times New Roman"/>
          <w:sz w:val="28"/>
          <w:szCs w:val="28"/>
        </w:rPr>
        <w:t>редоставление</w:t>
      </w:r>
      <w:r w:rsidR="001B6B63" w:rsidRPr="00437145">
        <w:rPr>
          <w:rFonts w:ascii="Times New Roman" w:hAnsi="Times New Roman"/>
          <w:sz w:val="28"/>
          <w:szCs w:val="28"/>
        </w:rPr>
        <w:t xml:space="preserve"> (прекращение)</w:t>
      </w:r>
      <w:r w:rsidR="00B52C20" w:rsidRPr="00437145">
        <w:rPr>
          <w:rFonts w:ascii="Times New Roman" w:hAnsi="Times New Roman"/>
          <w:sz w:val="28"/>
          <w:szCs w:val="28"/>
        </w:rPr>
        <w:t xml:space="preserve"> </w:t>
      </w:r>
      <w:r w:rsidR="00A96690" w:rsidRPr="00437145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437145">
        <w:rPr>
          <w:rFonts w:ascii="Times New Roman" w:hAnsi="Times New Roman"/>
          <w:sz w:val="28"/>
          <w:szCs w:val="28"/>
        </w:rPr>
        <w:t>к</w:t>
      </w:r>
      <w:r w:rsidR="00F32A50" w:rsidRPr="00437145">
        <w:rPr>
          <w:rFonts w:ascii="Times New Roman" w:hAnsi="Times New Roman"/>
          <w:sz w:val="28"/>
          <w:szCs w:val="28"/>
        </w:rPr>
        <w:t> </w:t>
      </w:r>
      <w:r w:rsidR="00F615C6" w:rsidRPr="00437145">
        <w:rPr>
          <w:rFonts w:ascii="Times New Roman" w:hAnsi="Times New Roman"/>
          <w:sz w:val="28"/>
          <w:szCs w:val="28"/>
        </w:rPr>
        <w:t xml:space="preserve">редактированию </w:t>
      </w:r>
      <w:r w:rsidR="00C23799" w:rsidRPr="00437145">
        <w:rPr>
          <w:rFonts w:ascii="Times New Roman" w:hAnsi="Times New Roman"/>
          <w:sz w:val="28"/>
          <w:szCs w:val="28"/>
        </w:rPr>
        <w:t>учетных записей</w:t>
      </w:r>
      <w:r w:rsidR="00F615C6" w:rsidRPr="00437145">
        <w:rPr>
          <w:rFonts w:ascii="Times New Roman" w:hAnsi="Times New Roman"/>
          <w:sz w:val="28"/>
          <w:szCs w:val="28"/>
        </w:rPr>
        <w:t xml:space="preserve"> пользователей </w:t>
      </w:r>
      <w:r w:rsidR="000B722B" w:rsidRPr="00437145">
        <w:rPr>
          <w:rFonts w:ascii="Times New Roman" w:hAnsi="Times New Roman"/>
          <w:sz w:val="28"/>
          <w:szCs w:val="28"/>
        </w:rPr>
        <w:t>перечн</w:t>
      </w:r>
      <w:r w:rsidR="00D665D7" w:rsidRPr="00437145">
        <w:rPr>
          <w:rFonts w:ascii="Times New Roman" w:hAnsi="Times New Roman"/>
          <w:sz w:val="28"/>
          <w:szCs w:val="28"/>
        </w:rPr>
        <w:t>я</w:t>
      </w:r>
      <w:r w:rsidR="000B722B" w:rsidRPr="00437145">
        <w:rPr>
          <w:rFonts w:ascii="Times New Roman" w:hAnsi="Times New Roman"/>
          <w:sz w:val="28"/>
          <w:szCs w:val="28"/>
        </w:rPr>
        <w:t xml:space="preserve"> физических лиц, ограниченных в посещении игорных заведений</w:t>
      </w:r>
      <w:r w:rsidR="000C3C97">
        <w:rPr>
          <w:rFonts w:ascii="Times New Roman" w:hAnsi="Times New Roman"/>
          <w:sz w:val="28"/>
          <w:szCs w:val="28"/>
        </w:rPr>
        <w:t>, виртуальных игорных заведений</w:t>
      </w:r>
      <w:r w:rsidR="000B722B" w:rsidRPr="00437145">
        <w:rPr>
          <w:rFonts w:ascii="Times New Roman" w:hAnsi="Times New Roman"/>
          <w:sz w:val="28"/>
          <w:szCs w:val="28"/>
        </w:rPr>
        <w:t xml:space="preserve"> и</w:t>
      </w:r>
      <w:r w:rsidR="000C3C97">
        <w:rPr>
          <w:rFonts w:ascii="Times New Roman" w:hAnsi="Times New Roman"/>
          <w:sz w:val="28"/>
          <w:szCs w:val="28"/>
        </w:rPr>
        <w:t> </w:t>
      </w:r>
      <w:r w:rsidR="000B722B" w:rsidRPr="00437145">
        <w:rPr>
          <w:rFonts w:ascii="Times New Roman" w:hAnsi="Times New Roman"/>
          <w:sz w:val="28"/>
          <w:szCs w:val="28"/>
        </w:rPr>
        <w:t xml:space="preserve">участии в азартных играх </w:t>
      </w:r>
      <w:r w:rsidR="000B722B" w:rsidRPr="00437145">
        <w:rPr>
          <w:rFonts w:ascii="Times New Roman" w:hAnsi="Times New Roman"/>
          <w:b/>
          <w:sz w:val="28"/>
          <w:szCs w:val="28"/>
        </w:rPr>
        <w:t>(с</w:t>
      </w:r>
      <w:r w:rsidR="00F615C6" w:rsidRPr="00437145">
        <w:rPr>
          <w:rFonts w:ascii="Times New Roman" w:hAnsi="Times New Roman"/>
          <w:b/>
          <w:sz w:val="28"/>
          <w:szCs w:val="28"/>
        </w:rPr>
        <w:t> </w:t>
      </w:r>
      <w:r w:rsidR="000B722B" w:rsidRPr="00437145">
        <w:rPr>
          <w:rFonts w:ascii="Times New Roman" w:hAnsi="Times New Roman"/>
          <w:b/>
          <w:sz w:val="28"/>
          <w:szCs w:val="28"/>
        </w:rPr>
        <w:t>ЭЦП)</w:t>
      </w:r>
    </w:p>
    <w:p w14:paraId="480D1517" w14:textId="77777777" w:rsidR="00A96690" w:rsidRPr="00A96690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F2392E" w:rsidRPr="00517A0D" w14:paraId="43AC2AB4" w14:textId="77777777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38EEFEA7" w14:textId="77777777"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14:paraId="74D1ECD2" w14:textId="77777777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14:paraId="3EEF13A8" w14:textId="77777777" w:rsidR="00F2392E" w:rsidRPr="00517A0D" w:rsidRDefault="00437145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8903D9" w:rsidRPr="00517A0D" w14:paraId="57CD297E" w14:textId="77777777" w:rsidTr="00850578">
        <w:tc>
          <w:tcPr>
            <w:tcW w:w="9855" w:type="dxa"/>
            <w:shd w:val="clear" w:color="auto" w:fill="auto"/>
          </w:tcPr>
          <w:p w14:paraId="3477177F" w14:textId="77777777" w:rsidR="008903D9" w:rsidRPr="00517A0D" w:rsidRDefault="00F615C6" w:rsidP="00F61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– Предприятие) 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="008903D9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 (прекратить)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</w:t>
            </w:r>
            <w:r w:rsidR="00797AD4" w:rsidRPr="00797AD4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                  </w:t>
            </w:r>
            <w:r w:rsidR="00C35A7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437145" w:rsidRPr="0043714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указать нужное   действие</w:t>
            </w:r>
            <w:r w:rsidR="0043714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8903D9" w:rsidRPr="00517A0D" w14:paraId="24BA0BF9" w14:textId="77777777" w:rsidTr="00850578">
        <w:tc>
          <w:tcPr>
            <w:tcW w:w="9855" w:type="dxa"/>
            <w:shd w:val="clear" w:color="auto" w:fill="auto"/>
          </w:tcPr>
          <w:p w14:paraId="74BDB61D" w14:textId="77777777" w:rsidR="008903D9" w:rsidRDefault="00F615C6" w:rsidP="00C35A74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редактированию </w:t>
            </w:r>
            <w:r w:rsidR="00C23799">
              <w:rPr>
                <w:rFonts w:ascii="Times New Roman" w:eastAsia="Times New Roman" w:hAnsi="Times New Roman"/>
                <w:sz w:val="28"/>
                <w:szCs w:val="28"/>
              </w:rPr>
              <w:t>учетных записей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пользователей перечн</w:t>
            </w:r>
            <w:r w:rsidR="0055495B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физических лиц</w:t>
            </w:r>
            <w:r w:rsidR="008903D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ограниченных в посещении игорных заведений</w:t>
            </w:r>
            <w:r w:rsidR="00A2049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A20497">
              <w:rPr>
                <w:rFonts w:ascii="Times New Roman" w:hAnsi="Times New Roman"/>
                <w:sz w:val="28"/>
                <w:szCs w:val="28"/>
              </w:rPr>
              <w:t>виртуальных игорных заведений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участии в азартных играх, 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>следующ</w:t>
            </w:r>
            <w:r w:rsidR="005B2AE3">
              <w:rPr>
                <w:rFonts w:ascii="Times New Roman" w:eastAsia="Times New Roman" w:hAnsi="Times New Roman"/>
                <w:sz w:val="28"/>
                <w:szCs w:val="28"/>
              </w:rPr>
              <w:t>ему</w:t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сотрудник</w:t>
            </w:r>
            <w:r w:rsidR="005B2AE3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Предприятия</w:t>
            </w:r>
            <w:r w:rsidR="00C23799" w:rsidRPr="00C237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3799" w:rsidRPr="0055495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</w:t>
            </w:r>
            <w:r w:rsidR="00A2049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 </w:t>
            </w:r>
            <w:r w:rsidR="00C23799" w:rsidRPr="0055495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использованием средств электронной цифровой подписи</w:t>
            </w:r>
            <w:r w:rsidR="001B1AA8" w:rsidRPr="00797AD4">
              <w:rPr>
                <w:rStyle w:val="af4"/>
                <w:rFonts w:ascii="Times New Roman" w:eastAsia="Times New Roman" w:hAnsi="Times New Roman"/>
                <w:sz w:val="28"/>
                <w:szCs w:val="28"/>
              </w:rPr>
              <w:footnoteReference w:id="2"/>
            </w:r>
            <w:r w:rsidR="008903D9" w:rsidRPr="00517A0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2D007398" w14:textId="77777777" w:rsidR="00C35A74" w:rsidRDefault="00C35A74" w:rsidP="00C35A74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98"/>
              <w:gridCol w:w="1699"/>
              <w:gridCol w:w="2548"/>
              <w:gridCol w:w="1984"/>
            </w:tblGrid>
            <w:tr w:rsidR="00C35A74" w:rsidRPr="00E34E55" w14:paraId="7DA09F4A" w14:textId="77777777" w:rsidTr="00850578">
              <w:trPr>
                <w:trHeight w:val="305"/>
              </w:trPr>
              <w:tc>
                <w:tcPr>
                  <w:tcW w:w="1765" w:type="pct"/>
                  <w:vAlign w:val="center"/>
                </w:tcPr>
                <w:p w14:paraId="055F47D8" w14:textId="77777777" w:rsidR="00C35A74" w:rsidRDefault="00C35A74" w:rsidP="00C35A74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Ф.И.О. </w:t>
                  </w:r>
                </w:p>
                <w:p w14:paraId="3353D0BB" w14:textId="77777777" w:rsidR="00C35A74" w:rsidRPr="00DD5013" w:rsidRDefault="00C35A74" w:rsidP="00C35A74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сотрудника Предприятия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B76AB" w14:textId="77777777" w:rsidR="00C35A74" w:rsidRPr="00DD5013" w:rsidRDefault="00C35A74" w:rsidP="0085057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E55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323" w:type="pct"/>
                  <w:vAlign w:val="center"/>
                </w:tcPr>
                <w:p w14:paraId="688444B4" w14:textId="77777777" w:rsidR="00C35A74" w:rsidRDefault="00C35A74" w:rsidP="008505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E55">
                    <w:rPr>
                      <w:rFonts w:ascii="Times New Roman" w:hAnsi="Times New Roman"/>
                      <w:sz w:val="24"/>
                      <w:szCs w:val="24"/>
                    </w:rPr>
                    <w:t>Контактны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E34E5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354C8B47" w14:textId="77777777" w:rsidR="00C35A74" w:rsidRPr="00DD5013" w:rsidRDefault="00C35A74" w:rsidP="008505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E55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030" w:type="pct"/>
                  <w:vAlign w:val="center"/>
                </w:tcPr>
                <w:p w14:paraId="5487ED1F" w14:textId="77777777" w:rsidR="00C35A74" w:rsidRPr="00BF7D24" w:rsidRDefault="00C35A74" w:rsidP="008505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Электронная почта</w:t>
                  </w:r>
                </w:p>
              </w:tc>
            </w:tr>
            <w:tr w:rsidR="00C35A74" w:rsidRPr="00E41801" w14:paraId="43599480" w14:textId="77777777" w:rsidTr="00850578">
              <w:trPr>
                <w:trHeight w:val="395"/>
              </w:trPr>
              <w:tc>
                <w:tcPr>
                  <w:tcW w:w="1765" w:type="pct"/>
                  <w:vAlign w:val="center"/>
                </w:tcPr>
                <w:p w14:paraId="160BE2B4" w14:textId="77777777" w:rsidR="00C35A74" w:rsidRPr="00E41801" w:rsidRDefault="00C35A74" w:rsidP="00850578">
                  <w:pPr>
                    <w:spacing w:after="0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>Петров Петр Петрович</w:t>
                  </w:r>
                </w:p>
              </w:tc>
              <w:tc>
                <w:tcPr>
                  <w:tcW w:w="882" w:type="pct"/>
                  <w:vAlign w:val="center"/>
                </w:tcPr>
                <w:p w14:paraId="6104E0F1" w14:textId="77777777" w:rsidR="00C35A74" w:rsidRPr="00E41801" w:rsidRDefault="00C35A74" w:rsidP="008505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>Управляющий залом</w:t>
                  </w:r>
                </w:p>
              </w:tc>
              <w:tc>
                <w:tcPr>
                  <w:tcW w:w="1323" w:type="pct"/>
                  <w:vAlign w:val="center"/>
                </w:tcPr>
                <w:p w14:paraId="13365751" w14:textId="77777777" w:rsidR="00C35A74" w:rsidRPr="00E41801" w:rsidRDefault="00C35A74" w:rsidP="0085057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>+375(17) 234-56-78</w:t>
                  </w:r>
                </w:p>
              </w:tc>
              <w:tc>
                <w:tcPr>
                  <w:tcW w:w="1030" w:type="pct"/>
                  <w:vAlign w:val="center"/>
                </w:tcPr>
                <w:p w14:paraId="26C08922" w14:textId="77777777" w:rsidR="00C35A74" w:rsidRPr="00E41801" w:rsidRDefault="00C35A74" w:rsidP="0085057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example</w:t>
                  </w: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>@</w:t>
                  </w: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mail</w:t>
                  </w:r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>.</w:t>
                  </w:r>
                  <w:proofErr w:type="spellStart"/>
                  <w:r w:rsidRPr="00E41801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5EA2C059" w14:textId="77777777" w:rsidR="00C35A74" w:rsidRPr="00517A0D" w:rsidRDefault="00C35A74" w:rsidP="00C35A74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06A09AE" w14:textId="77777777" w:rsidR="00693C7B" w:rsidRPr="00693C7B" w:rsidRDefault="00693C7B" w:rsidP="001B1AA8">
      <w:pPr>
        <w:tabs>
          <w:tab w:val="left" w:pos="491"/>
        </w:tabs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14:paraId="4F0210DB" w14:textId="77777777" w:rsidR="00693C7B" w:rsidRPr="00241758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</w:t>
      </w:r>
      <w:r w:rsidR="00922477">
        <w:rPr>
          <w:rFonts w:ascii="Times New Roman" w:hAnsi="Times New Roman"/>
          <w:sz w:val="28"/>
          <w:szCs w:val="28"/>
          <w:lang w:val="en-US"/>
        </w:rPr>
        <w:t>__</w:t>
      </w:r>
      <w:r w:rsidRPr="00241758">
        <w:rPr>
          <w:rFonts w:ascii="Times New Roman" w:hAnsi="Times New Roman"/>
          <w:sz w:val="28"/>
          <w:szCs w:val="28"/>
        </w:rPr>
        <w:t>______</w:t>
      </w:r>
    </w:p>
    <w:p w14:paraId="1D4D87B0" w14:textId="77777777" w:rsidR="00693C7B" w:rsidRPr="009C4DA0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C4DA0">
        <w:rPr>
          <w:rFonts w:ascii="Times New Roman" w:hAnsi="Times New Roman"/>
          <w:sz w:val="18"/>
          <w:szCs w:val="18"/>
        </w:rPr>
        <w:tab/>
        <w:t>(подпись)</w:t>
      </w:r>
      <w:r w:rsidRPr="009C4DA0">
        <w:rPr>
          <w:rFonts w:ascii="Times New Roman" w:hAnsi="Times New Roman"/>
          <w:sz w:val="18"/>
          <w:szCs w:val="18"/>
        </w:rPr>
        <w:tab/>
      </w:r>
      <w:r w:rsidRPr="009C4DA0">
        <w:rPr>
          <w:rFonts w:ascii="Times New Roman" w:hAnsi="Times New Roman"/>
          <w:sz w:val="18"/>
          <w:szCs w:val="18"/>
        </w:rPr>
        <w:tab/>
      </w:r>
      <w:r w:rsidRPr="009C4DA0">
        <w:rPr>
          <w:rFonts w:ascii="Times New Roman" w:hAnsi="Times New Roman"/>
          <w:sz w:val="18"/>
          <w:szCs w:val="18"/>
        </w:rPr>
        <w:tab/>
      </w:r>
      <w:r w:rsidR="00922477" w:rsidRPr="009C4DA0">
        <w:rPr>
          <w:rFonts w:ascii="Times New Roman" w:hAnsi="Times New Roman"/>
          <w:sz w:val="18"/>
          <w:szCs w:val="18"/>
          <w:lang w:val="en-US"/>
        </w:rPr>
        <w:t xml:space="preserve">    </w:t>
      </w:r>
      <w:r w:rsidRPr="009C4DA0">
        <w:rPr>
          <w:rFonts w:ascii="Times New Roman" w:hAnsi="Times New Roman"/>
          <w:sz w:val="18"/>
          <w:szCs w:val="18"/>
        </w:rPr>
        <w:tab/>
      </w:r>
      <w:r w:rsidR="009C4DA0">
        <w:rPr>
          <w:rFonts w:ascii="Times New Roman" w:hAnsi="Times New Roman"/>
          <w:sz w:val="18"/>
          <w:szCs w:val="18"/>
          <w:lang w:val="en-US"/>
        </w:rPr>
        <w:t xml:space="preserve">      </w:t>
      </w:r>
      <w:r w:rsidR="00922477" w:rsidRPr="009C4DA0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922477" w:rsidRPr="009C4DA0">
        <w:rPr>
          <w:rFonts w:ascii="Times New Roman" w:hAnsi="Times New Roman"/>
          <w:sz w:val="18"/>
          <w:szCs w:val="18"/>
        </w:rPr>
        <w:t>(И.О.Фамилия)</w:t>
      </w:r>
    </w:p>
    <w:p w14:paraId="425B3484" w14:textId="77777777" w:rsidR="00693C7B" w:rsidRPr="00241758" w:rsidRDefault="00693C7B" w:rsidP="00693C7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3FFA9407" w14:textId="77777777" w:rsidR="0078238F" w:rsidRPr="0078238F" w:rsidRDefault="0078238F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238F" w:rsidRPr="0078238F" w:rsidSect="003E405D">
      <w:headerReference w:type="default" r:id="rId8"/>
      <w:endnotePr>
        <w:numFmt w:val="chicago"/>
      </w:endnotePr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8539" w14:textId="77777777" w:rsidR="007C009E" w:rsidRDefault="007C009E" w:rsidP="001A52C5">
      <w:pPr>
        <w:spacing w:after="0" w:line="240" w:lineRule="auto"/>
      </w:pPr>
      <w:r>
        <w:separator/>
      </w:r>
    </w:p>
  </w:endnote>
  <w:endnote w:type="continuationSeparator" w:id="0">
    <w:p w14:paraId="2CA82A0A" w14:textId="77777777" w:rsidR="007C009E" w:rsidRDefault="007C009E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3670" w14:textId="77777777" w:rsidR="007C009E" w:rsidRDefault="007C009E" w:rsidP="001A52C5">
      <w:pPr>
        <w:spacing w:after="0" w:line="240" w:lineRule="auto"/>
      </w:pPr>
      <w:r>
        <w:separator/>
      </w:r>
    </w:p>
  </w:footnote>
  <w:footnote w:type="continuationSeparator" w:id="0">
    <w:p w14:paraId="48ED0020" w14:textId="77777777" w:rsidR="007C009E" w:rsidRDefault="007C009E" w:rsidP="001A52C5">
      <w:pPr>
        <w:spacing w:after="0" w:line="240" w:lineRule="auto"/>
      </w:pPr>
      <w:r>
        <w:continuationSeparator/>
      </w:r>
    </w:p>
  </w:footnote>
  <w:footnote w:id="1">
    <w:p w14:paraId="0D61CEAF" w14:textId="77777777" w:rsidR="00797AD4" w:rsidRPr="001B1AA8" w:rsidRDefault="00797AD4" w:rsidP="00797AD4">
      <w:pPr>
        <w:pStyle w:val="af2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1B1AA8">
        <w:rPr>
          <w:rStyle w:val="af4"/>
          <w:rFonts w:ascii="Times New Roman" w:hAnsi="Times New Roman"/>
        </w:rPr>
        <w:footnoteRef/>
      </w:r>
      <w:r w:rsidRPr="001B1AA8">
        <w:rPr>
          <w:rFonts w:ascii="Times New Roman" w:hAnsi="Times New Roman"/>
        </w:rPr>
        <w:t xml:space="preserve"> Порядок предоставления (прекращения) доступа к </w:t>
      </w:r>
      <w:r>
        <w:rPr>
          <w:rFonts w:ascii="Times New Roman" w:hAnsi="Times New Roman"/>
        </w:rPr>
        <w:t>редактированию учетных записей пользователей перечня физических лиц, ограниченных в посещении игорных заведений, виртуальных игорных заведений и участии в азартных играх (с ЭЦП),</w:t>
      </w:r>
      <w:r w:rsidRPr="001B1AA8">
        <w:rPr>
          <w:rFonts w:ascii="Times New Roman" w:hAnsi="Times New Roman"/>
        </w:rPr>
        <w:t xml:space="preserve"> изложен в подпункте 6.5.4 пункта 6 Регламента функционирования СККС (</w:t>
      </w:r>
      <w:hyperlink r:id="rId1" w:history="1">
        <w:r w:rsidRPr="001B1AA8">
          <w:rPr>
            <w:rStyle w:val="af8"/>
            <w:rFonts w:ascii="Times New Roman" w:hAnsi="Times New Roman"/>
          </w:rPr>
          <w:t>https://gamemc.by/index.php/connection/sccs-manuals</w:t>
        </w:r>
      </w:hyperlink>
      <w:r w:rsidRPr="001B1AA8">
        <w:rPr>
          <w:rFonts w:ascii="Times New Roman" w:hAnsi="Times New Roman"/>
        </w:rPr>
        <w:t>).</w:t>
      </w:r>
    </w:p>
  </w:footnote>
  <w:footnote w:id="2">
    <w:p w14:paraId="7C42C6F1" w14:textId="3E4F821C" w:rsidR="001B1AA8" w:rsidRPr="001B1AA8" w:rsidRDefault="001B1AA8" w:rsidP="001B1AA8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1B1AA8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1B1AA8">
        <w:rPr>
          <w:rFonts w:ascii="Times New Roman" w:hAnsi="Times New Roman"/>
        </w:rPr>
        <w:t xml:space="preserve">Доступ к </w:t>
      </w:r>
      <w:r w:rsidR="000145B6">
        <w:rPr>
          <w:rFonts w:ascii="Times New Roman" w:hAnsi="Times New Roman"/>
        </w:rPr>
        <w:t>редактированию учетных записей пользователей перечня</w:t>
      </w:r>
      <w:r w:rsidRPr="001B1AA8">
        <w:rPr>
          <w:rFonts w:ascii="Times New Roman" w:hAnsi="Times New Roman"/>
        </w:rPr>
        <w:t xml:space="preserve"> </w:t>
      </w:r>
      <w:r w:rsidR="000145B6">
        <w:rPr>
          <w:rFonts w:ascii="Times New Roman" w:hAnsi="Times New Roman"/>
        </w:rPr>
        <w:t>физических лиц, ограниченных в посещении игорных заведений, виртуальных игорных заведений и участии в азартных играх (с ЭЦП)</w:t>
      </w:r>
      <w:r w:rsidR="000145B6">
        <w:rPr>
          <w:rFonts w:ascii="Times New Roman" w:hAnsi="Times New Roman"/>
        </w:rPr>
        <w:t xml:space="preserve"> </w:t>
      </w:r>
      <w:r w:rsidRPr="001B1AA8">
        <w:rPr>
          <w:rFonts w:ascii="Times New Roman" w:hAnsi="Times New Roman"/>
        </w:rPr>
        <w:t>предоставляется только после предоставления доступа к информационному ресурсу, формируемому СККС (заявка формы 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F321" w14:textId="77777777" w:rsidR="003E405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A75">
      <w:rPr>
        <w:noProof/>
      </w:rPr>
      <w:t>2</w:t>
    </w:r>
    <w:r>
      <w:rPr>
        <w:noProof/>
      </w:rPr>
      <w:fldChar w:fldCharType="end"/>
    </w:r>
  </w:p>
  <w:p w14:paraId="0D07EB45" w14:textId="77777777" w:rsidR="003E405D" w:rsidRDefault="003E4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933823404">
    <w:abstractNumId w:val="1"/>
  </w:num>
  <w:num w:numId="2" w16cid:durableId="474416309">
    <w:abstractNumId w:val="2"/>
  </w:num>
  <w:num w:numId="3" w16cid:durableId="7611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83"/>
    <w:rsid w:val="000145B6"/>
    <w:rsid w:val="00034698"/>
    <w:rsid w:val="0004673D"/>
    <w:rsid w:val="000842A6"/>
    <w:rsid w:val="00086077"/>
    <w:rsid w:val="000B722B"/>
    <w:rsid w:val="000C0CC4"/>
    <w:rsid w:val="000C3C97"/>
    <w:rsid w:val="000D169F"/>
    <w:rsid w:val="000E6E83"/>
    <w:rsid w:val="00105A02"/>
    <w:rsid w:val="00126418"/>
    <w:rsid w:val="00176235"/>
    <w:rsid w:val="001A52C5"/>
    <w:rsid w:val="001B06AC"/>
    <w:rsid w:val="001B1AA8"/>
    <w:rsid w:val="001B6B63"/>
    <w:rsid w:val="001E3474"/>
    <w:rsid w:val="00212546"/>
    <w:rsid w:val="00214E22"/>
    <w:rsid w:val="002224F5"/>
    <w:rsid w:val="00237906"/>
    <w:rsid w:val="00242EBF"/>
    <w:rsid w:val="00246A5E"/>
    <w:rsid w:val="0026137E"/>
    <w:rsid w:val="00277DCF"/>
    <w:rsid w:val="00287B15"/>
    <w:rsid w:val="002926D5"/>
    <w:rsid w:val="002B10F6"/>
    <w:rsid w:val="002B70B7"/>
    <w:rsid w:val="002E3973"/>
    <w:rsid w:val="002F26FF"/>
    <w:rsid w:val="003037FC"/>
    <w:rsid w:val="00312298"/>
    <w:rsid w:val="00314094"/>
    <w:rsid w:val="0032253E"/>
    <w:rsid w:val="0033111D"/>
    <w:rsid w:val="003C77F0"/>
    <w:rsid w:val="003E405D"/>
    <w:rsid w:val="003E5A75"/>
    <w:rsid w:val="003F2645"/>
    <w:rsid w:val="003F6575"/>
    <w:rsid w:val="00404A1E"/>
    <w:rsid w:val="00422F9C"/>
    <w:rsid w:val="00433F0C"/>
    <w:rsid w:val="00437145"/>
    <w:rsid w:val="004433E6"/>
    <w:rsid w:val="00450560"/>
    <w:rsid w:val="00461A4F"/>
    <w:rsid w:val="00480A15"/>
    <w:rsid w:val="00496712"/>
    <w:rsid w:val="00496DC0"/>
    <w:rsid w:val="004A4556"/>
    <w:rsid w:val="00517A0D"/>
    <w:rsid w:val="0055495B"/>
    <w:rsid w:val="00595E3F"/>
    <w:rsid w:val="00596666"/>
    <w:rsid w:val="005A6ACE"/>
    <w:rsid w:val="005B2AE3"/>
    <w:rsid w:val="005C39DD"/>
    <w:rsid w:val="006272DB"/>
    <w:rsid w:val="00644B50"/>
    <w:rsid w:val="006477D2"/>
    <w:rsid w:val="0065683A"/>
    <w:rsid w:val="006739B2"/>
    <w:rsid w:val="00693C7B"/>
    <w:rsid w:val="006B780D"/>
    <w:rsid w:val="006D35FA"/>
    <w:rsid w:val="006D4F3F"/>
    <w:rsid w:val="006E13FE"/>
    <w:rsid w:val="006F353B"/>
    <w:rsid w:val="007253E4"/>
    <w:rsid w:val="00741653"/>
    <w:rsid w:val="00766182"/>
    <w:rsid w:val="00773A14"/>
    <w:rsid w:val="0078238F"/>
    <w:rsid w:val="00797AD4"/>
    <w:rsid w:val="007C009E"/>
    <w:rsid w:val="007C4E00"/>
    <w:rsid w:val="007C61E7"/>
    <w:rsid w:val="00815A76"/>
    <w:rsid w:val="00816325"/>
    <w:rsid w:val="008353D1"/>
    <w:rsid w:val="00850578"/>
    <w:rsid w:val="00873AE1"/>
    <w:rsid w:val="00882C76"/>
    <w:rsid w:val="008903D9"/>
    <w:rsid w:val="0089328B"/>
    <w:rsid w:val="008A2226"/>
    <w:rsid w:val="008D1695"/>
    <w:rsid w:val="00906196"/>
    <w:rsid w:val="009106DD"/>
    <w:rsid w:val="00922477"/>
    <w:rsid w:val="00931068"/>
    <w:rsid w:val="00934B1E"/>
    <w:rsid w:val="00934C4B"/>
    <w:rsid w:val="00956029"/>
    <w:rsid w:val="009561B2"/>
    <w:rsid w:val="00970FEB"/>
    <w:rsid w:val="00973837"/>
    <w:rsid w:val="009C2B39"/>
    <w:rsid w:val="009C4DA0"/>
    <w:rsid w:val="009F2A93"/>
    <w:rsid w:val="00A05958"/>
    <w:rsid w:val="00A06227"/>
    <w:rsid w:val="00A20497"/>
    <w:rsid w:val="00A54041"/>
    <w:rsid w:val="00A72C6B"/>
    <w:rsid w:val="00A812B7"/>
    <w:rsid w:val="00A90B67"/>
    <w:rsid w:val="00A916BA"/>
    <w:rsid w:val="00A96690"/>
    <w:rsid w:val="00AB36BF"/>
    <w:rsid w:val="00AC7AF2"/>
    <w:rsid w:val="00AE29DB"/>
    <w:rsid w:val="00AF5A78"/>
    <w:rsid w:val="00B52C20"/>
    <w:rsid w:val="00B6601B"/>
    <w:rsid w:val="00B9476C"/>
    <w:rsid w:val="00B95D57"/>
    <w:rsid w:val="00BA5EBB"/>
    <w:rsid w:val="00BB1B37"/>
    <w:rsid w:val="00BE27E4"/>
    <w:rsid w:val="00C23799"/>
    <w:rsid w:val="00C35A74"/>
    <w:rsid w:val="00C54193"/>
    <w:rsid w:val="00C63E4A"/>
    <w:rsid w:val="00C84F0C"/>
    <w:rsid w:val="00C977EF"/>
    <w:rsid w:val="00CA5859"/>
    <w:rsid w:val="00CB4822"/>
    <w:rsid w:val="00CD16B3"/>
    <w:rsid w:val="00CD5020"/>
    <w:rsid w:val="00CE0D9D"/>
    <w:rsid w:val="00CF2C65"/>
    <w:rsid w:val="00CF318A"/>
    <w:rsid w:val="00D13974"/>
    <w:rsid w:val="00D209D0"/>
    <w:rsid w:val="00D26A45"/>
    <w:rsid w:val="00D31DB3"/>
    <w:rsid w:val="00D37F06"/>
    <w:rsid w:val="00D62198"/>
    <w:rsid w:val="00D665D7"/>
    <w:rsid w:val="00D7362F"/>
    <w:rsid w:val="00DC4FD9"/>
    <w:rsid w:val="00DE2D7A"/>
    <w:rsid w:val="00DF4108"/>
    <w:rsid w:val="00E53BAA"/>
    <w:rsid w:val="00EB3130"/>
    <w:rsid w:val="00EC18CE"/>
    <w:rsid w:val="00EE06BD"/>
    <w:rsid w:val="00EE0B2F"/>
    <w:rsid w:val="00EF3A52"/>
    <w:rsid w:val="00F21FE9"/>
    <w:rsid w:val="00F2392E"/>
    <w:rsid w:val="00F32A50"/>
    <w:rsid w:val="00F5037E"/>
    <w:rsid w:val="00F5456F"/>
    <w:rsid w:val="00F615C6"/>
    <w:rsid w:val="00F81A76"/>
    <w:rsid w:val="00FD140C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3D23"/>
  <w15:docId w15:val="{15902141-2A99-41D8-85D5-1DFCE5E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1B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F46D-E98F-4EE1-A23B-CEF8EE9B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12</cp:revision>
  <cp:lastPrinted>2020-02-04T12:12:00Z</cp:lastPrinted>
  <dcterms:created xsi:type="dcterms:W3CDTF">2019-03-28T17:43:00Z</dcterms:created>
  <dcterms:modified xsi:type="dcterms:W3CDTF">2022-07-25T13:52:00Z</dcterms:modified>
</cp:coreProperties>
</file>