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537" w:rsidRPr="007D3729" w:rsidRDefault="00BA6537" w:rsidP="00BA6537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>
        <w:rPr>
          <w:rFonts w:ascii="Times New Roman" w:hAnsi="Times New Roman"/>
          <w:color w:val="FF0000"/>
        </w:rPr>
        <w:t>5</w:t>
      </w:r>
    </w:p>
    <w:p w:rsidR="00BA6537" w:rsidRPr="007D3729" w:rsidRDefault="00BA6537" w:rsidP="00BA6537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BA6537" w:rsidRPr="007D3729" w:rsidRDefault="00BA6537" w:rsidP="00BA6537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BA6537" w:rsidRDefault="00BA6537" w:rsidP="00BA6537">
      <w:pPr>
        <w:spacing w:after="0"/>
        <w:rPr>
          <w:rFonts w:ascii="Times New Roman" w:hAnsi="Times New Roman"/>
          <w:sz w:val="24"/>
          <w:szCs w:val="24"/>
        </w:rPr>
      </w:pPr>
    </w:p>
    <w:p w:rsidR="00BA6537" w:rsidRDefault="00BA6537" w:rsidP="00BA6537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BA6537" w:rsidRPr="00196E77" w:rsidRDefault="00BA6537" w:rsidP="00BA6537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  <w:sz w:val="16"/>
          <w:szCs w:val="16"/>
        </w:rPr>
      </w:pPr>
    </w:p>
    <w:p w:rsidR="00BA6537" w:rsidRDefault="00BA6537" w:rsidP="00BA6537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BA6537" w:rsidRPr="00FC5838" w:rsidRDefault="00BA6537" w:rsidP="00BA6537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BA6537" w:rsidRPr="00E34E55" w:rsidRDefault="00BA6537" w:rsidP="00BA6537">
      <w:pPr>
        <w:spacing w:after="0"/>
        <w:rPr>
          <w:rFonts w:ascii="Times New Roman" w:hAnsi="Times New Roman"/>
          <w:sz w:val="24"/>
          <w:szCs w:val="24"/>
        </w:rPr>
      </w:pPr>
    </w:p>
    <w:p w:rsidR="00BA6537" w:rsidRPr="004B30F0" w:rsidRDefault="00BA6537" w:rsidP="00BA65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BA6537" w:rsidRDefault="00DE2D7A" w:rsidP="00BA6537">
      <w:pPr>
        <w:tabs>
          <w:tab w:val="left" w:pos="4678"/>
          <w:tab w:val="left" w:pos="6160"/>
        </w:tabs>
        <w:spacing w:after="0" w:line="240" w:lineRule="auto"/>
        <w:ind w:right="5244"/>
        <w:rPr>
          <w:rFonts w:ascii="Times New Roman" w:hAnsi="Times New Roman"/>
          <w:sz w:val="28"/>
          <w:szCs w:val="28"/>
        </w:rPr>
      </w:pPr>
      <w:r w:rsidRPr="00BA6537">
        <w:rPr>
          <w:rFonts w:ascii="Times New Roman" w:hAnsi="Times New Roman"/>
          <w:sz w:val="28"/>
          <w:szCs w:val="28"/>
        </w:rPr>
        <w:t xml:space="preserve">на </w:t>
      </w:r>
      <w:r w:rsidR="00AB36BF" w:rsidRPr="00BA6537">
        <w:rPr>
          <w:rFonts w:ascii="Times New Roman" w:hAnsi="Times New Roman"/>
          <w:sz w:val="28"/>
          <w:szCs w:val="28"/>
        </w:rPr>
        <w:t>п</w:t>
      </w:r>
      <w:r w:rsidRPr="00BA6537">
        <w:rPr>
          <w:rFonts w:ascii="Times New Roman" w:hAnsi="Times New Roman"/>
          <w:sz w:val="28"/>
          <w:szCs w:val="28"/>
        </w:rPr>
        <w:t>редоставление</w:t>
      </w:r>
      <w:r w:rsidR="00D209D0" w:rsidRPr="00BA6537">
        <w:rPr>
          <w:rFonts w:ascii="Times New Roman" w:hAnsi="Times New Roman"/>
          <w:sz w:val="28"/>
          <w:szCs w:val="28"/>
        </w:rPr>
        <w:t xml:space="preserve"> (прекращение)</w:t>
      </w:r>
      <w:r w:rsidR="007C4E00" w:rsidRPr="00BA6537">
        <w:rPr>
          <w:rFonts w:ascii="Times New Roman" w:hAnsi="Times New Roman"/>
          <w:sz w:val="28"/>
          <w:szCs w:val="28"/>
        </w:rPr>
        <w:t xml:space="preserve"> </w:t>
      </w:r>
      <w:r w:rsidR="00A96690" w:rsidRPr="00BA6537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BA6537">
        <w:rPr>
          <w:rFonts w:ascii="Times New Roman" w:hAnsi="Times New Roman"/>
          <w:sz w:val="28"/>
          <w:szCs w:val="28"/>
        </w:rPr>
        <w:t>к</w:t>
      </w:r>
      <w:r w:rsidR="007C4E00" w:rsidRPr="00BA6537">
        <w:rPr>
          <w:rFonts w:ascii="Times New Roman" w:hAnsi="Times New Roman"/>
          <w:sz w:val="28"/>
          <w:szCs w:val="28"/>
        </w:rPr>
        <w:t xml:space="preserve"> информационному ресурсу, формируемому</w:t>
      </w:r>
      <w:r w:rsidR="001A52C5" w:rsidRPr="00BA6537">
        <w:rPr>
          <w:rFonts w:ascii="Times New Roman" w:hAnsi="Times New Roman"/>
          <w:sz w:val="28"/>
          <w:szCs w:val="28"/>
        </w:rPr>
        <w:t xml:space="preserve"> </w:t>
      </w:r>
      <w:r w:rsidR="00BA6537">
        <w:rPr>
          <w:rFonts w:ascii="Times New Roman" w:hAnsi="Times New Roman"/>
          <w:sz w:val="28"/>
          <w:szCs w:val="28"/>
        </w:rPr>
        <w:t xml:space="preserve">СККС </w:t>
      </w:r>
    </w:p>
    <w:p w:rsidR="001A52C5" w:rsidRPr="00BA6537" w:rsidRDefault="00BA6537" w:rsidP="00BA6537">
      <w:pPr>
        <w:tabs>
          <w:tab w:val="left" w:pos="4678"/>
          <w:tab w:val="left" w:pos="6160"/>
        </w:tabs>
        <w:spacing w:after="0" w:line="240" w:lineRule="auto"/>
        <w:ind w:right="5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ЭЦП)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:rsidTr="008B26D2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F2392E" w:rsidRPr="00BC0665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F0932" w:rsidRPr="00517A0D" w:rsidRDefault="008F0932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:rsidTr="008B26D2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F2392E" w:rsidRPr="00517A0D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</w:p>
        </w:tc>
      </w:tr>
      <w:tr w:rsidR="00F2392E" w:rsidRPr="00517A0D" w:rsidTr="008B26D2">
        <w:tc>
          <w:tcPr>
            <w:tcW w:w="9639" w:type="dxa"/>
            <w:shd w:val="clear" w:color="auto" w:fill="auto"/>
          </w:tcPr>
          <w:p w:rsidR="00F2392E" w:rsidRPr="00517A0D" w:rsidRDefault="00F2392E" w:rsidP="00655C1F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предоставить (прекратить)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 к информационному ресурсу</w:t>
            </w:r>
            <w:r w:rsidR="000D169F" w:rsidRPr="00517A0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              </w:t>
            </w:r>
            <w:proofErr w:type="gramStart"/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655C1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="00655C1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у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казать нужное   действие</w:t>
            </w:r>
            <w:r w:rsidR="00655C1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F2392E" w:rsidRPr="00517A0D" w:rsidTr="008B26D2">
        <w:tc>
          <w:tcPr>
            <w:tcW w:w="9639" w:type="dxa"/>
            <w:shd w:val="clear" w:color="auto" w:fill="auto"/>
          </w:tcPr>
          <w:p w:rsidR="00F2392E" w:rsidRDefault="00F2392E" w:rsidP="00BC0665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формируемому </w:t>
            </w:r>
            <w:r w:rsidR="00BC0665">
              <w:rPr>
                <w:rFonts w:ascii="Times New Roman" w:eastAsia="Times New Roman" w:hAnsi="Times New Roman"/>
                <w:sz w:val="28"/>
                <w:szCs w:val="28"/>
              </w:rPr>
              <w:t>СККС</w:t>
            </w:r>
            <w:r w:rsidR="00BC0665">
              <w:rPr>
                <w:rStyle w:val="af4"/>
                <w:rFonts w:ascii="Times New Roman" w:eastAsia="Times New Roman" w:hAnsi="Times New Roman"/>
                <w:sz w:val="28"/>
                <w:szCs w:val="28"/>
              </w:rPr>
              <w:footnoteReference w:id="1"/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>, следующ</w:t>
            </w:r>
            <w:r w:rsidR="008F3925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8F3925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сотрудник</w:t>
            </w:r>
            <w:r w:rsidR="008F3925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30137A" w:rsidRDefault="0030137A" w:rsidP="00BC0665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137A" w:rsidRDefault="0030137A" w:rsidP="00BC0665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30137A" w:rsidRDefault="0030137A" w:rsidP="0030137A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ФИО сотрудника полностью</w:t>
            </w:r>
          </w:p>
          <w:p w:rsidR="0030137A" w:rsidRDefault="0030137A" w:rsidP="0030137A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30137A" w:rsidRPr="00517A0D" w:rsidRDefault="0030137A" w:rsidP="0030137A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должность, паспортные данные (</w:t>
            </w:r>
            <w:r w:rsidR="00EF05A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для граждан РБ 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идентиф</w:t>
            </w:r>
            <w:r w:rsidR="009C479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икационн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ый номер, </w:t>
            </w:r>
            <w:r w:rsidR="00EF05A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для </w:t>
            </w:r>
            <w:proofErr w:type="spellStart"/>
            <w:r w:rsidR="00EF05A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иностр</w:t>
            </w:r>
            <w:proofErr w:type="spellEnd"/>
            <w:r w:rsidR="00EF05A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. граждан </w:t>
            </w:r>
            <w:proofErr w:type="spellStart"/>
            <w:r w:rsidR="009C479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госуд</w:t>
            </w:r>
            <w:proofErr w:type="spellEnd"/>
            <w:r w:rsidR="009C479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-во</w:t>
            </w:r>
            <w:r w:rsidR="00EF05A2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, 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серия/номер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8B26D2" w:rsidRDefault="008B26D2" w:rsidP="00C0365E">
      <w:pPr>
        <w:tabs>
          <w:tab w:val="left" w:pos="491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3C30">
        <w:rPr>
          <w:rFonts w:ascii="Times New Roman" w:eastAsia="Times New Roman" w:hAnsi="Times New Roman"/>
          <w:sz w:val="28"/>
          <w:szCs w:val="28"/>
        </w:rPr>
        <w:t xml:space="preserve">Пользователь может получать информацию </w:t>
      </w:r>
      <w:r w:rsidR="00DD6554" w:rsidRPr="00A33C30">
        <w:rPr>
          <w:rFonts w:ascii="Times New Roman" w:eastAsia="Times New Roman" w:hAnsi="Times New Roman"/>
          <w:sz w:val="28"/>
          <w:szCs w:val="28"/>
        </w:rPr>
        <w:t>справочного характера</w:t>
      </w:r>
      <w:r w:rsidR="00FD26D2" w:rsidRPr="00A33C30">
        <w:rPr>
          <w:rFonts w:ascii="Times New Roman" w:eastAsia="Times New Roman" w:hAnsi="Times New Roman"/>
          <w:sz w:val="28"/>
          <w:szCs w:val="28"/>
        </w:rPr>
        <w:t>, запросы, опросы в виде рассылки</w:t>
      </w:r>
      <w:r w:rsidR="00DD6554" w:rsidRPr="00A33C30">
        <w:rPr>
          <w:rFonts w:ascii="Times New Roman" w:eastAsia="Times New Roman" w:hAnsi="Times New Roman"/>
          <w:sz w:val="28"/>
          <w:szCs w:val="28"/>
        </w:rPr>
        <w:t xml:space="preserve"> </w:t>
      </w:r>
      <w:r w:rsidR="00FD26D2" w:rsidRPr="00A33C30">
        <w:rPr>
          <w:rFonts w:ascii="Times New Roman" w:eastAsia="Times New Roman" w:hAnsi="Times New Roman"/>
          <w:sz w:val="28"/>
          <w:szCs w:val="28"/>
        </w:rPr>
        <w:t>посредством АРМ СККС</w:t>
      </w:r>
      <w:r w:rsidRPr="00A33C30">
        <w:rPr>
          <w:rFonts w:ascii="Times New Roman" w:eastAsia="Times New Roman" w:hAnsi="Times New Roman"/>
          <w:sz w:val="28"/>
          <w:szCs w:val="28"/>
        </w:rPr>
        <w:t xml:space="preserve"> – __________.</w:t>
      </w:r>
    </w:p>
    <w:p w:rsidR="008B26D2" w:rsidRDefault="008B26D2" w:rsidP="008B26D2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</w:t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="00FD26D2">
        <w:rPr>
          <w:rFonts w:ascii="Times New Roman" w:eastAsia="Times New Roman" w:hAnsi="Times New Roman"/>
          <w:sz w:val="20"/>
          <w:szCs w:val="20"/>
        </w:rPr>
        <w:tab/>
      </w:r>
      <w:r w:rsidRPr="00AE1F66">
        <w:rPr>
          <w:rFonts w:ascii="Times New Roman" w:eastAsia="Times New Roman" w:hAnsi="Times New Roman"/>
          <w:sz w:val="20"/>
          <w:szCs w:val="20"/>
        </w:rPr>
        <w:t>(да/нет)</w:t>
      </w:r>
    </w:p>
    <w:p w:rsidR="001A52C5" w:rsidRPr="00BC0665" w:rsidRDefault="001A52C5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7775"/>
      </w:tblGrid>
      <w:tr w:rsidR="007C4E00" w:rsidTr="00070782">
        <w:tc>
          <w:tcPr>
            <w:tcW w:w="1809" w:type="dxa"/>
            <w:shd w:val="clear" w:color="auto" w:fill="auto"/>
          </w:tcPr>
          <w:p w:rsidR="007C4E00" w:rsidRPr="00517A0D" w:rsidRDefault="007C4E00" w:rsidP="00655C1F">
            <w:pPr>
              <w:pStyle w:val="a8"/>
              <w:spacing w:before="120"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</w:t>
            </w:r>
            <w:r w:rsidR="00655C1F">
              <w:rPr>
                <w:rFonts w:ascii="Times New Roman" w:hAnsi="Times New Roman" w:cs="Times New Roman"/>
                <w:b w:val="0"/>
                <w:sz w:val="28"/>
                <w:szCs w:val="28"/>
              </w:rPr>
              <w:t>я:</w:t>
            </w:r>
          </w:p>
        </w:tc>
        <w:tc>
          <w:tcPr>
            <w:tcW w:w="7775" w:type="dxa"/>
            <w:shd w:val="clear" w:color="auto" w:fill="auto"/>
          </w:tcPr>
          <w:p w:rsidR="00DC4FA1" w:rsidRPr="002E4ADD" w:rsidRDefault="007C4E00" w:rsidP="007C05B9">
            <w:pPr>
              <w:pStyle w:val="a8"/>
              <w:spacing w:before="120"/>
              <w:ind w:left="176" w:hanging="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1. </w:t>
            </w:r>
            <w:r w:rsidR="00DC4FA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печатной формы сертификата открытого ключа</w:t>
            </w:r>
            <w:r w:rsidR="00DC4FA1" w:rsidRPr="00517A0D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footnoteReference w:id="2"/>
            </w:r>
            <w:r w:rsidR="00DC4F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</w:t>
            </w:r>
            <w:r w:rsidR="006D07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1 </w:t>
            </w:r>
            <w:r w:rsidR="00DC4FA1"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л. в 1 экз.</w:t>
            </w:r>
            <w:r w:rsidR="00DC4F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C4FA1" w:rsidRPr="006D071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(обязательное)</w:t>
            </w:r>
            <w:r w:rsidR="00C453AE" w:rsidRPr="00C453A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C05B9" w:rsidRDefault="007C05B9" w:rsidP="00070782">
            <w:pPr>
              <w:pStyle w:val="a8"/>
              <w:ind w:left="176" w:hanging="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 Согласие на обработку персональных данных</w:t>
            </w:r>
            <w:r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footnoteReference w:id="3"/>
            </w:r>
            <w:r w:rsidR="001871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715D" w:rsidRPr="0018715D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(при предоставлении доступа новому пользователю)</w:t>
            </w:r>
            <w:r w:rsidRPr="00C453A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2E4ADD" w:rsidRDefault="007C05B9" w:rsidP="00070782">
            <w:pPr>
              <w:pStyle w:val="a8"/>
              <w:ind w:left="176" w:hanging="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2E4ADD" w:rsidRPr="002E4AD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96E77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2E4AD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игорных заведений</w:t>
            </w:r>
            <w:r w:rsidR="002E4ADD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footnoteReference w:id="4"/>
            </w:r>
            <w:r w:rsidR="002E4A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к </w:t>
            </w:r>
            <w:r w:rsidR="00AB38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информации о работе которых </w:t>
            </w:r>
            <w:r w:rsidR="002E4AD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предоставляется доступ на</w:t>
            </w:r>
            <w:r w:rsidR="002E4ADD" w:rsidRPr="000467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D071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2E4ADD" w:rsidRPr="00517A0D">
              <w:rPr>
                <w:rFonts w:ascii="Times New Roman" w:hAnsi="Times New Roman" w:cs="Times New Roman"/>
                <w:b w:val="0"/>
                <w:sz w:val="28"/>
                <w:szCs w:val="28"/>
              </w:rPr>
              <w:t> л. в 1 экз.</w:t>
            </w:r>
            <w:r w:rsidR="00DB12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B12ED" w:rsidRPr="006D071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(в случае необходимости)</w:t>
            </w:r>
            <w:r w:rsidR="00C453AE" w:rsidRPr="00C453A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196E77" w:rsidRPr="002E4ADD" w:rsidRDefault="00196E77" w:rsidP="00196E77">
            <w:pPr>
              <w:pStyle w:val="a8"/>
              <w:ind w:left="176" w:hanging="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A52C5" w:rsidRDefault="001A52C5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Директор </w:t>
      </w:r>
      <w:r w:rsidR="00DE2D7A">
        <w:rPr>
          <w:rFonts w:ascii="Times New Roman" w:hAnsi="Times New Roman"/>
          <w:sz w:val="28"/>
          <w:szCs w:val="28"/>
        </w:rPr>
        <w:tab/>
        <w:t>_____________</w:t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  <w:t>____________</w:t>
      </w:r>
    </w:p>
    <w:p w:rsidR="00DE2D7A" w:rsidRPr="00DE2D7A" w:rsidRDefault="00DE2D7A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</w:t>
      </w:r>
      <w:proofErr w:type="gramStart"/>
      <w:r>
        <w:rPr>
          <w:rFonts w:ascii="Times New Roman" w:hAnsi="Times New Roman"/>
          <w:sz w:val="18"/>
          <w:szCs w:val="18"/>
        </w:rPr>
        <w:t xml:space="preserve">   </w:t>
      </w:r>
      <w:r w:rsidR="00761380">
        <w:rPr>
          <w:rFonts w:ascii="Times New Roman" w:hAnsi="Times New Roman"/>
          <w:sz w:val="18"/>
          <w:szCs w:val="18"/>
        </w:rPr>
        <w:t>(</w:t>
      </w:r>
      <w:proofErr w:type="spellStart"/>
      <w:proofErr w:type="gramEnd"/>
      <w:r w:rsidR="00761380">
        <w:rPr>
          <w:rFonts w:ascii="Times New Roman" w:hAnsi="Times New Roman"/>
          <w:sz w:val="18"/>
          <w:szCs w:val="18"/>
        </w:rPr>
        <w:t>И.О.Фамилия</w:t>
      </w:r>
      <w:proofErr w:type="spellEnd"/>
      <w:r w:rsidR="00FD26D2">
        <w:rPr>
          <w:rFonts w:ascii="Times New Roman" w:hAnsi="Times New Roman"/>
          <w:sz w:val="18"/>
          <w:szCs w:val="18"/>
        </w:rPr>
        <w:t>)</w:t>
      </w:r>
    </w:p>
    <w:p w:rsidR="001A52C5" w:rsidRPr="00AB38B9" w:rsidRDefault="00AB38B9" w:rsidP="00BC066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br w:type="page"/>
      </w:r>
      <w:r w:rsidRPr="00AB38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D0714">
        <w:rPr>
          <w:rFonts w:ascii="Times New Roman" w:hAnsi="Times New Roman"/>
          <w:sz w:val="28"/>
          <w:szCs w:val="28"/>
        </w:rPr>
        <w:t>3</w:t>
      </w:r>
    </w:p>
    <w:p w:rsidR="00F14F4A" w:rsidRDefault="00F14F4A" w:rsidP="00BC066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игорных заведений</w:t>
      </w:r>
      <w:r w:rsidRPr="00F14F4A">
        <w:rPr>
          <w:rFonts w:ascii="Times New Roman" w:hAnsi="Times New Roman"/>
          <w:sz w:val="28"/>
          <w:szCs w:val="28"/>
        </w:rPr>
        <w:t>,</w:t>
      </w:r>
    </w:p>
    <w:p w:rsidR="00F14F4A" w:rsidRDefault="00471F4B" w:rsidP="00BC066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4F4A">
        <w:rPr>
          <w:rFonts w:ascii="Times New Roman" w:hAnsi="Times New Roman"/>
          <w:sz w:val="28"/>
          <w:szCs w:val="28"/>
        </w:rPr>
        <w:t>к информации,</w:t>
      </w:r>
      <w:r w:rsidR="00F14F4A" w:rsidRPr="00F14F4A">
        <w:rPr>
          <w:rFonts w:ascii="Times New Roman" w:hAnsi="Times New Roman"/>
          <w:sz w:val="28"/>
          <w:szCs w:val="28"/>
        </w:rPr>
        <w:t xml:space="preserve"> о работе которых </w:t>
      </w:r>
    </w:p>
    <w:p w:rsidR="00AB38B9" w:rsidRDefault="00F14F4A" w:rsidP="00BC0665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4F4A">
        <w:rPr>
          <w:rFonts w:ascii="Times New Roman" w:hAnsi="Times New Roman"/>
          <w:sz w:val="28"/>
          <w:szCs w:val="28"/>
        </w:rPr>
        <w:t>предоставляется доступ</w:t>
      </w:r>
    </w:p>
    <w:p w:rsidR="00F14F4A" w:rsidRDefault="00F14F4A" w:rsidP="00F14F4A">
      <w:pPr>
        <w:tabs>
          <w:tab w:val="center" w:pos="4677"/>
        </w:tabs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p w:rsidR="00F43D93" w:rsidRDefault="00F43D93" w:rsidP="00F14F4A">
      <w:pPr>
        <w:tabs>
          <w:tab w:val="center" w:pos="4677"/>
        </w:tabs>
        <w:spacing w:after="0" w:line="280" w:lineRule="exact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04"/>
        <w:gridCol w:w="3628"/>
        <w:gridCol w:w="2292"/>
      </w:tblGrid>
      <w:tr w:rsidR="00F43D93" w:rsidRPr="00AE7347" w:rsidTr="007C010A">
        <w:tc>
          <w:tcPr>
            <w:tcW w:w="418" w:type="pct"/>
            <w:shd w:val="clear" w:color="auto" w:fill="auto"/>
            <w:vAlign w:val="center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7347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7347">
              <w:rPr>
                <w:rFonts w:ascii="Times New Roman" w:eastAsia="Times New Roman" w:hAnsi="Times New Roman"/>
                <w:sz w:val="26"/>
                <w:szCs w:val="26"/>
              </w:rPr>
              <w:t>Ф.И.О. сотрудника</w:t>
            </w:r>
          </w:p>
        </w:tc>
        <w:tc>
          <w:tcPr>
            <w:tcW w:w="1884" w:type="pct"/>
            <w:shd w:val="clear" w:color="auto" w:fill="auto"/>
            <w:vAlign w:val="center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7347">
              <w:rPr>
                <w:rFonts w:ascii="Times New Roman" w:eastAsia="Times New Roman" w:hAnsi="Times New Roman"/>
                <w:sz w:val="26"/>
                <w:szCs w:val="26"/>
              </w:rPr>
              <w:t>Адрес игорного заведения, к информации о работе которого предоставляется доступ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7347">
              <w:rPr>
                <w:rFonts w:ascii="Times New Roman" w:eastAsia="Times New Roman" w:hAnsi="Times New Roman"/>
                <w:sz w:val="26"/>
                <w:szCs w:val="26"/>
              </w:rPr>
              <w:t>Примечание</w:t>
            </w:r>
          </w:p>
        </w:tc>
      </w:tr>
      <w:tr w:rsidR="00F43D93" w:rsidRPr="00AE7347" w:rsidTr="007C010A">
        <w:tc>
          <w:tcPr>
            <w:tcW w:w="41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D93" w:rsidRPr="00AE7347" w:rsidTr="007C010A">
        <w:tc>
          <w:tcPr>
            <w:tcW w:w="41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D93" w:rsidRPr="00AE7347" w:rsidTr="007C010A">
        <w:tc>
          <w:tcPr>
            <w:tcW w:w="41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D93" w:rsidRPr="00AE7347" w:rsidTr="007C010A">
        <w:tc>
          <w:tcPr>
            <w:tcW w:w="41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D93" w:rsidRPr="00AE7347" w:rsidTr="007C010A">
        <w:tc>
          <w:tcPr>
            <w:tcW w:w="41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3D93" w:rsidRPr="00AE7347" w:rsidTr="007C010A">
        <w:tc>
          <w:tcPr>
            <w:tcW w:w="41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</w:tcPr>
          <w:p w:rsidR="00F43D93" w:rsidRPr="00AE7347" w:rsidRDefault="00F43D93" w:rsidP="00AE734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43D93" w:rsidRDefault="00F43D93" w:rsidP="00F43D93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4621E" w:rsidRDefault="00F43D93" w:rsidP="00F43D93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14621E" w:rsidRDefault="00146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5A25" w:rsidRDefault="00E25A25" w:rsidP="00E25A25">
      <w:pPr>
        <w:pStyle w:val="af9"/>
        <w:shd w:val="clear" w:color="auto" w:fill="FFFFFF"/>
        <w:spacing w:before="0" w:beforeAutospacing="0" w:after="0" w:afterAutospacing="0"/>
        <w:ind w:hanging="142"/>
        <w:jc w:val="center"/>
        <w:rPr>
          <w:sz w:val="18"/>
          <w:szCs w:val="18"/>
        </w:rPr>
        <w:sectPr w:rsidR="00E25A25" w:rsidSect="00AB6055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E25A25" w:rsidRPr="00FF1AD8" w:rsidRDefault="00E25A25" w:rsidP="00E25A25">
      <w:pPr>
        <w:pStyle w:val="af9"/>
        <w:shd w:val="clear" w:color="auto" w:fill="FFFFFF"/>
        <w:spacing w:before="0" w:beforeAutospacing="0" w:after="0" w:afterAutospacing="0"/>
        <w:ind w:hanging="142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6567170" cy="8681085"/>
            <wp:effectExtent l="1905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868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A25" w:rsidRDefault="00E25A25" w:rsidP="00E25A25">
      <w:pPr>
        <w:pStyle w:val="af9"/>
        <w:tabs>
          <w:tab w:val="left" w:pos="6804"/>
        </w:tabs>
        <w:spacing w:before="0" w:beforeAutospacing="0" w:after="0" w:afterAutospacing="0"/>
        <w:ind w:firstLine="567"/>
        <w:jc w:val="both"/>
        <w:rPr>
          <w:i/>
          <w:sz w:val="18"/>
          <w:szCs w:val="18"/>
        </w:rPr>
      </w:pPr>
    </w:p>
    <w:p w:rsidR="00E25A25" w:rsidRPr="00FF1AD8" w:rsidRDefault="00E25A25" w:rsidP="00E25A25">
      <w:pPr>
        <w:pStyle w:val="af9"/>
        <w:tabs>
          <w:tab w:val="left" w:pos="6804"/>
        </w:tabs>
        <w:spacing w:before="0" w:beforeAutospacing="0" w:after="0" w:afterAutospacing="0"/>
        <w:ind w:firstLine="567"/>
        <w:jc w:val="both"/>
        <w:rPr>
          <w:i/>
          <w:sz w:val="18"/>
          <w:szCs w:val="18"/>
        </w:rPr>
      </w:pPr>
      <w:r w:rsidRPr="00FF1AD8">
        <w:rPr>
          <w:i/>
          <w:sz w:val="18"/>
          <w:szCs w:val="18"/>
        </w:rPr>
        <w:t>Я, ___</w:t>
      </w:r>
      <w:r>
        <w:rPr>
          <w:i/>
          <w:sz w:val="18"/>
          <w:szCs w:val="18"/>
        </w:rPr>
        <w:t>____</w:t>
      </w:r>
      <w:r w:rsidRPr="00FF1AD8">
        <w:rPr>
          <w:i/>
          <w:sz w:val="18"/>
          <w:szCs w:val="18"/>
        </w:rPr>
        <w:t>________________________________________________________ (Ф.И.О.), ____</w:t>
      </w:r>
      <w:proofErr w:type="gramStart"/>
      <w:r w:rsidRPr="00FF1AD8">
        <w:rPr>
          <w:i/>
          <w:sz w:val="18"/>
          <w:szCs w:val="18"/>
        </w:rPr>
        <w:t>_._</w:t>
      </w:r>
      <w:proofErr w:type="gramEnd"/>
      <w:r w:rsidRPr="00FF1AD8">
        <w:rPr>
          <w:i/>
          <w:sz w:val="18"/>
          <w:szCs w:val="18"/>
        </w:rPr>
        <w:t xml:space="preserve">____________. ________ года рождения, идентификационный номер ___________________________ (в случае отсутствия такого номера – номер документа, удостоверяющего личность) подтверждаю, что ознакомлен(а) с </w:t>
      </w:r>
      <w:r w:rsidRPr="00FF1AD8">
        <w:rPr>
          <w:b/>
          <w:i/>
          <w:sz w:val="18"/>
          <w:szCs w:val="18"/>
        </w:rPr>
        <w:t xml:space="preserve">Политикой ООО «Мониторинговый центр по игорному бизнесу» в отношении обработки персональных данных </w:t>
      </w:r>
      <w:r w:rsidRPr="00FF1AD8">
        <w:rPr>
          <w:b/>
          <w:i/>
          <w:color w:val="0070C0"/>
          <w:sz w:val="18"/>
          <w:szCs w:val="18"/>
        </w:rPr>
        <w:t>(https://www.gamemc.by/docs/Pers_data_policy.pdf)</w:t>
      </w:r>
      <w:r w:rsidRPr="00FF1AD8">
        <w:rPr>
          <w:i/>
          <w:sz w:val="18"/>
          <w:szCs w:val="18"/>
        </w:rPr>
        <w:t xml:space="preserve"> и даю согласие ООО</w:t>
      </w:r>
      <w:r>
        <w:rPr>
          <w:i/>
          <w:sz w:val="18"/>
          <w:szCs w:val="18"/>
        </w:rPr>
        <w:t> </w:t>
      </w:r>
      <w:r w:rsidRPr="00FF1AD8">
        <w:rPr>
          <w:i/>
          <w:sz w:val="18"/>
          <w:szCs w:val="18"/>
        </w:rPr>
        <w:t>«Мониторинговый центр по игорному бизнесу» на обработку моих персональных данных на изложенных в Согласии условиях.</w:t>
      </w:r>
    </w:p>
    <w:p w:rsidR="00E25A25" w:rsidRPr="00FF1AD8" w:rsidRDefault="00E25A25" w:rsidP="00E25A25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E25A25" w:rsidRPr="00FF1AD8" w:rsidRDefault="00E25A25" w:rsidP="00E25A25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F14F4A" w:rsidRPr="00E25A25" w:rsidRDefault="00E25A25" w:rsidP="00E25A25">
      <w:pPr>
        <w:pStyle w:val="af9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F1AD8">
        <w:rPr>
          <w:sz w:val="18"/>
          <w:szCs w:val="18"/>
        </w:rPr>
        <w:t>_________________ (</w:t>
      </w:r>
      <w:proofErr w:type="gramStart"/>
      <w:r w:rsidRPr="00FF1AD8">
        <w:rPr>
          <w:sz w:val="18"/>
          <w:szCs w:val="18"/>
        </w:rPr>
        <w:t xml:space="preserve">дата)   </w:t>
      </w:r>
      <w:proofErr w:type="gramEnd"/>
      <w:r w:rsidRPr="00FF1AD8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F1AD8">
        <w:rPr>
          <w:sz w:val="18"/>
          <w:szCs w:val="18"/>
        </w:rPr>
        <w:t xml:space="preserve">                 _____________________ (подпись)</w:t>
      </w:r>
    </w:p>
    <w:sectPr w:rsidR="00F14F4A" w:rsidRPr="00E25A25" w:rsidSect="00E25A25">
      <w:pgSz w:w="11906" w:h="16838"/>
      <w:pgMar w:top="425" w:right="42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0AFF" w:rsidRDefault="00110AFF" w:rsidP="001A52C5">
      <w:pPr>
        <w:spacing w:after="0" w:line="240" w:lineRule="auto"/>
      </w:pPr>
      <w:r>
        <w:separator/>
      </w:r>
    </w:p>
  </w:endnote>
  <w:endnote w:type="continuationSeparator" w:id="0">
    <w:p w:rsidR="00110AFF" w:rsidRDefault="00110AFF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0AFF" w:rsidRDefault="00110AFF" w:rsidP="001A52C5">
      <w:pPr>
        <w:spacing w:after="0" w:line="240" w:lineRule="auto"/>
      </w:pPr>
      <w:r>
        <w:separator/>
      </w:r>
    </w:p>
  </w:footnote>
  <w:footnote w:type="continuationSeparator" w:id="0">
    <w:p w:rsidR="00110AFF" w:rsidRDefault="00110AFF" w:rsidP="001A52C5">
      <w:pPr>
        <w:spacing w:after="0" w:line="240" w:lineRule="auto"/>
      </w:pPr>
      <w:r>
        <w:continuationSeparator/>
      </w:r>
    </w:p>
  </w:footnote>
  <w:footnote w:id="1">
    <w:p w:rsidR="00BC0665" w:rsidRPr="00AB6055" w:rsidRDefault="00BC0665" w:rsidP="00BC0665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4716B9">
        <w:rPr>
          <w:rStyle w:val="af4"/>
          <w:rFonts w:ascii="Times New Roman" w:hAnsi="Times New Roman"/>
        </w:rPr>
        <w:footnoteRef/>
      </w:r>
      <w:r w:rsidR="004716B9">
        <w:rPr>
          <w:rFonts w:ascii="Times New Roman" w:hAnsi="Times New Roman"/>
          <w:sz w:val="18"/>
          <w:szCs w:val="18"/>
        </w:rPr>
        <w:t> </w:t>
      </w:r>
      <w:r w:rsidRPr="00AB6055">
        <w:rPr>
          <w:rFonts w:ascii="Times New Roman" w:hAnsi="Times New Roman"/>
          <w:sz w:val="18"/>
          <w:szCs w:val="18"/>
        </w:rPr>
        <w:t>Порядок предоставления (прекращения) доступа к информационному ресурсу, формируемому СККС, изложен в подпункте 6.2 пункта 6 Регламента функционирования СККС (</w:t>
      </w:r>
      <w:hyperlink r:id="rId1" w:history="1">
        <w:r w:rsidRPr="00AB6055">
          <w:rPr>
            <w:rStyle w:val="af5"/>
            <w:rFonts w:ascii="Times New Roman" w:hAnsi="Times New Roman"/>
            <w:sz w:val="18"/>
            <w:szCs w:val="18"/>
          </w:rPr>
          <w:t>https://gamemc.by/index.php/connection/sccs-manuals</w:t>
        </w:r>
      </w:hyperlink>
      <w:r w:rsidRPr="00AB6055">
        <w:rPr>
          <w:rFonts w:ascii="Times New Roman" w:hAnsi="Times New Roman"/>
          <w:sz w:val="18"/>
          <w:szCs w:val="18"/>
        </w:rPr>
        <w:t>).</w:t>
      </w:r>
    </w:p>
  </w:footnote>
  <w:footnote w:id="2">
    <w:p w:rsidR="00DC4FA1" w:rsidRPr="00AB6055" w:rsidRDefault="00DC4FA1" w:rsidP="00BC0665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4716B9">
        <w:rPr>
          <w:rStyle w:val="af4"/>
          <w:rFonts w:ascii="Times New Roman" w:hAnsi="Times New Roman"/>
        </w:rPr>
        <w:footnoteRef/>
      </w:r>
      <w:r w:rsidR="00BC0665" w:rsidRPr="00AB6055">
        <w:rPr>
          <w:rFonts w:ascii="Times New Roman" w:hAnsi="Times New Roman"/>
          <w:b/>
          <w:sz w:val="18"/>
          <w:szCs w:val="18"/>
        </w:rPr>
        <w:t> </w:t>
      </w:r>
      <w:r w:rsidRPr="00AB6055">
        <w:rPr>
          <w:rFonts w:ascii="Times New Roman" w:hAnsi="Times New Roman"/>
          <w:b/>
          <w:sz w:val="18"/>
          <w:szCs w:val="18"/>
        </w:rPr>
        <w:t>Печатная форма сертификата открытого ключа</w:t>
      </w:r>
      <w:r w:rsidRPr="00AB6055">
        <w:rPr>
          <w:rFonts w:ascii="Times New Roman" w:hAnsi="Times New Roman"/>
          <w:sz w:val="18"/>
          <w:szCs w:val="18"/>
        </w:rPr>
        <w:t>, содержащая сведения о юридическом (физическом) лице, распечатывается самостоятельно посредством «Персональный менеджер сертификатов Авест».</w:t>
      </w:r>
    </w:p>
  </w:footnote>
  <w:footnote w:id="3">
    <w:p w:rsidR="007C05B9" w:rsidRPr="00AB6055" w:rsidRDefault="007C05B9" w:rsidP="002365B5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4716B9">
        <w:rPr>
          <w:rStyle w:val="af4"/>
          <w:rFonts w:ascii="Times New Roman" w:hAnsi="Times New Roman"/>
        </w:rPr>
        <w:footnoteRef/>
      </w:r>
      <w:r w:rsidRPr="00AB6055">
        <w:rPr>
          <w:rFonts w:ascii="Times New Roman" w:hAnsi="Times New Roman"/>
          <w:sz w:val="18"/>
          <w:szCs w:val="18"/>
        </w:rPr>
        <w:t xml:space="preserve"> Политика ООО «Мониторинговый центр по игорному бизнесу» в отношении обработки персональных данных размещена на сайте: </w:t>
      </w:r>
      <w:hyperlink r:id="rId2" w:history="1">
        <w:r w:rsidRPr="00AB6055">
          <w:rPr>
            <w:rStyle w:val="af5"/>
            <w:rFonts w:ascii="Times New Roman" w:hAnsi="Times New Roman"/>
            <w:sz w:val="18"/>
            <w:szCs w:val="18"/>
          </w:rPr>
          <w:t>https://www.gamemc.by/docs/Pers_data_policy.pdf</w:t>
        </w:r>
      </w:hyperlink>
      <w:r w:rsidRPr="00AB6055">
        <w:rPr>
          <w:rFonts w:ascii="Times New Roman" w:hAnsi="Times New Roman"/>
          <w:sz w:val="18"/>
          <w:szCs w:val="18"/>
        </w:rPr>
        <w:t xml:space="preserve"> </w:t>
      </w:r>
    </w:p>
  </w:footnote>
  <w:footnote w:id="4">
    <w:p w:rsidR="00196E77" w:rsidRPr="00AB6055" w:rsidRDefault="002E4ADD" w:rsidP="002365B5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4716B9">
        <w:rPr>
          <w:rStyle w:val="af4"/>
          <w:rFonts w:ascii="Times New Roman" w:hAnsi="Times New Roman"/>
        </w:rPr>
        <w:footnoteRef/>
      </w:r>
      <w:r w:rsidR="00BC0665" w:rsidRPr="00AB6055">
        <w:rPr>
          <w:rFonts w:ascii="Times New Roman" w:hAnsi="Times New Roman"/>
          <w:b/>
          <w:sz w:val="18"/>
          <w:szCs w:val="18"/>
        </w:rPr>
        <w:t> </w:t>
      </w:r>
      <w:r w:rsidRPr="00AB6055">
        <w:rPr>
          <w:rFonts w:ascii="Times New Roman" w:hAnsi="Times New Roman"/>
          <w:b/>
          <w:sz w:val="18"/>
          <w:szCs w:val="18"/>
        </w:rPr>
        <w:t xml:space="preserve">Приложение </w:t>
      </w:r>
      <w:r w:rsidR="006D0714" w:rsidRPr="00AB6055">
        <w:rPr>
          <w:rFonts w:ascii="Times New Roman" w:hAnsi="Times New Roman"/>
          <w:b/>
          <w:sz w:val="18"/>
          <w:szCs w:val="18"/>
        </w:rPr>
        <w:t>3</w:t>
      </w:r>
      <w:r w:rsidRPr="00AB6055">
        <w:rPr>
          <w:rFonts w:ascii="Times New Roman" w:hAnsi="Times New Roman"/>
          <w:sz w:val="18"/>
          <w:szCs w:val="18"/>
        </w:rPr>
        <w:t xml:space="preserve"> оформляется </w:t>
      </w:r>
      <w:r w:rsidRPr="00AB6055">
        <w:rPr>
          <w:rFonts w:ascii="Times New Roman" w:hAnsi="Times New Roman"/>
          <w:color w:val="FF0000"/>
          <w:sz w:val="18"/>
          <w:szCs w:val="18"/>
          <w:u w:val="single"/>
        </w:rPr>
        <w:t>в том случае</w:t>
      </w:r>
      <w:r w:rsidRPr="00AB6055">
        <w:rPr>
          <w:rFonts w:ascii="Times New Roman" w:hAnsi="Times New Roman"/>
          <w:sz w:val="18"/>
          <w:szCs w:val="18"/>
        </w:rPr>
        <w:t>, если сотрудникам организации</w:t>
      </w:r>
      <w:r w:rsidR="00C23621" w:rsidRPr="00AB6055">
        <w:rPr>
          <w:rFonts w:ascii="Times New Roman" w:hAnsi="Times New Roman"/>
          <w:sz w:val="18"/>
          <w:szCs w:val="18"/>
        </w:rPr>
        <w:t>, указанным в настоящей заявке и</w:t>
      </w:r>
      <w:r w:rsidR="00DC7736" w:rsidRPr="00AB6055">
        <w:rPr>
          <w:rFonts w:ascii="Times New Roman" w:hAnsi="Times New Roman"/>
          <w:sz w:val="18"/>
          <w:szCs w:val="18"/>
        </w:rPr>
        <w:t xml:space="preserve"> имеющим средства ЭЦП, </w:t>
      </w:r>
      <w:r w:rsidR="002C444D" w:rsidRPr="00AB6055">
        <w:rPr>
          <w:rFonts w:ascii="Times New Roman" w:hAnsi="Times New Roman"/>
          <w:sz w:val="18"/>
          <w:szCs w:val="18"/>
        </w:rPr>
        <w:t xml:space="preserve">предоставляется </w:t>
      </w:r>
      <w:r w:rsidR="00DC7736" w:rsidRPr="00AB6055">
        <w:rPr>
          <w:rFonts w:ascii="Times New Roman" w:hAnsi="Times New Roman"/>
          <w:sz w:val="18"/>
          <w:szCs w:val="18"/>
        </w:rPr>
        <w:t xml:space="preserve">доступ </w:t>
      </w:r>
      <w:r w:rsidRPr="00AB6055">
        <w:rPr>
          <w:rFonts w:ascii="Times New Roman" w:hAnsi="Times New Roman"/>
          <w:sz w:val="18"/>
          <w:szCs w:val="18"/>
        </w:rPr>
        <w:t>к</w:t>
      </w:r>
      <w:r w:rsidR="00AB38B9" w:rsidRPr="00AB6055">
        <w:rPr>
          <w:rFonts w:ascii="Times New Roman" w:hAnsi="Times New Roman"/>
          <w:sz w:val="18"/>
          <w:szCs w:val="18"/>
        </w:rPr>
        <w:t xml:space="preserve"> информации о работе </w:t>
      </w:r>
      <w:r w:rsidR="009129CB" w:rsidRPr="00AB6055">
        <w:rPr>
          <w:rFonts w:ascii="Times New Roman" w:hAnsi="Times New Roman"/>
          <w:b/>
          <w:color w:val="FF0000"/>
          <w:sz w:val="18"/>
          <w:szCs w:val="18"/>
          <w:u w:val="single"/>
        </w:rPr>
        <w:t xml:space="preserve">только </w:t>
      </w:r>
      <w:r w:rsidR="002C444D" w:rsidRPr="00AB6055">
        <w:rPr>
          <w:rFonts w:ascii="Times New Roman" w:hAnsi="Times New Roman"/>
          <w:b/>
          <w:color w:val="FF0000"/>
          <w:sz w:val="18"/>
          <w:szCs w:val="18"/>
          <w:u w:val="single"/>
        </w:rPr>
        <w:t>конкретных</w:t>
      </w:r>
      <w:r w:rsidR="00AB38B9" w:rsidRPr="00AB6055">
        <w:rPr>
          <w:rFonts w:ascii="Times New Roman" w:hAnsi="Times New Roman"/>
          <w:b/>
          <w:color w:val="FF0000"/>
          <w:sz w:val="18"/>
          <w:szCs w:val="18"/>
          <w:u w:val="single"/>
        </w:rPr>
        <w:t xml:space="preserve"> игорных заведений</w:t>
      </w:r>
      <w:r w:rsidR="006D0714" w:rsidRPr="00AB6055">
        <w:rPr>
          <w:rFonts w:ascii="Times New Roman" w:hAnsi="Times New Roman"/>
          <w:sz w:val="18"/>
          <w:szCs w:val="18"/>
        </w:rPr>
        <w:t xml:space="preserve"> ОАИ</w:t>
      </w:r>
      <w:r w:rsidRPr="00AB6055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26C5C"/>
    <w:rsid w:val="00034698"/>
    <w:rsid w:val="0004673D"/>
    <w:rsid w:val="00070782"/>
    <w:rsid w:val="000B0B17"/>
    <w:rsid w:val="000D169F"/>
    <w:rsid w:val="000E6E83"/>
    <w:rsid w:val="00110AFF"/>
    <w:rsid w:val="0014621E"/>
    <w:rsid w:val="00160286"/>
    <w:rsid w:val="00166D40"/>
    <w:rsid w:val="001710F0"/>
    <w:rsid w:val="0018715D"/>
    <w:rsid w:val="00193275"/>
    <w:rsid w:val="00196E77"/>
    <w:rsid w:val="001A52C5"/>
    <w:rsid w:val="001A740B"/>
    <w:rsid w:val="00212546"/>
    <w:rsid w:val="002224F5"/>
    <w:rsid w:val="00235320"/>
    <w:rsid w:val="002365B5"/>
    <w:rsid w:val="00237906"/>
    <w:rsid w:val="00242EBF"/>
    <w:rsid w:val="002C444D"/>
    <w:rsid w:val="002E3973"/>
    <w:rsid w:val="002E4ADD"/>
    <w:rsid w:val="002F26FF"/>
    <w:rsid w:val="0030137A"/>
    <w:rsid w:val="00321760"/>
    <w:rsid w:val="0033111D"/>
    <w:rsid w:val="00377F77"/>
    <w:rsid w:val="00382DB8"/>
    <w:rsid w:val="003A3C5F"/>
    <w:rsid w:val="00450560"/>
    <w:rsid w:val="004716B9"/>
    <w:rsid w:val="00471F4B"/>
    <w:rsid w:val="00496712"/>
    <w:rsid w:val="00517A0D"/>
    <w:rsid w:val="00536031"/>
    <w:rsid w:val="00540955"/>
    <w:rsid w:val="005A45E3"/>
    <w:rsid w:val="005C39DD"/>
    <w:rsid w:val="005F391A"/>
    <w:rsid w:val="006272DB"/>
    <w:rsid w:val="00644B50"/>
    <w:rsid w:val="00645191"/>
    <w:rsid w:val="006477D2"/>
    <w:rsid w:val="00650357"/>
    <w:rsid w:val="00654695"/>
    <w:rsid w:val="00655C1F"/>
    <w:rsid w:val="0065683A"/>
    <w:rsid w:val="006739B2"/>
    <w:rsid w:val="006B780D"/>
    <w:rsid w:val="006D0714"/>
    <w:rsid w:val="006F6015"/>
    <w:rsid w:val="007253E4"/>
    <w:rsid w:val="00761380"/>
    <w:rsid w:val="00773A14"/>
    <w:rsid w:val="007A4D11"/>
    <w:rsid w:val="007A64A7"/>
    <w:rsid w:val="007B2E07"/>
    <w:rsid w:val="007C010A"/>
    <w:rsid w:val="007C05B9"/>
    <w:rsid w:val="007C4E00"/>
    <w:rsid w:val="0080008B"/>
    <w:rsid w:val="00815A76"/>
    <w:rsid w:val="00873AE1"/>
    <w:rsid w:val="00882C76"/>
    <w:rsid w:val="0089328B"/>
    <w:rsid w:val="008A2226"/>
    <w:rsid w:val="008B26D2"/>
    <w:rsid w:val="008D394C"/>
    <w:rsid w:val="008E59E4"/>
    <w:rsid w:val="008E6DF7"/>
    <w:rsid w:val="008F0932"/>
    <w:rsid w:val="008F3925"/>
    <w:rsid w:val="00906196"/>
    <w:rsid w:val="009129CB"/>
    <w:rsid w:val="00934B1E"/>
    <w:rsid w:val="00971C97"/>
    <w:rsid w:val="00983AAF"/>
    <w:rsid w:val="009B77B8"/>
    <w:rsid w:val="009C479F"/>
    <w:rsid w:val="00A33C30"/>
    <w:rsid w:val="00A54041"/>
    <w:rsid w:val="00A812B7"/>
    <w:rsid w:val="00A934CF"/>
    <w:rsid w:val="00A96690"/>
    <w:rsid w:val="00AA668E"/>
    <w:rsid w:val="00AB36BF"/>
    <w:rsid w:val="00AB38B9"/>
    <w:rsid w:val="00AB6055"/>
    <w:rsid w:val="00AE29DB"/>
    <w:rsid w:val="00AE7112"/>
    <w:rsid w:val="00AE7347"/>
    <w:rsid w:val="00B16BC3"/>
    <w:rsid w:val="00B32AF8"/>
    <w:rsid w:val="00B702AB"/>
    <w:rsid w:val="00BA6537"/>
    <w:rsid w:val="00BC0665"/>
    <w:rsid w:val="00BD1B3D"/>
    <w:rsid w:val="00C0365E"/>
    <w:rsid w:val="00C21E3D"/>
    <w:rsid w:val="00C23621"/>
    <w:rsid w:val="00C32723"/>
    <w:rsid w:val="00C453AE"/>
    <w:rsid w:val="00C46D46"/>
    <w:rsid w:val="00C54193"/>
    <w:rsid w:val="00C6287B"/>
    <w:rsid w:val="00C63E4A"/>
    <w:rsid w:val="00C84F0C"/>
    <w:rsid w:val="00CB4822"/>
    <w:rsid w:val="00CD16B3"/>
    <w:rsid w:val="00CD5020"/>
    <w:rsid w:val="00CE45BE"/>
    <w:rsid w:val="00D0403F"/>
    <w:rsid w:val="00D13974"/>
    <w:rsid w:val="00D209D0"/>
    <w:rsid w:val="00D213AF"/>
    <w:rsid w:val="00D44BC5"/>
    <w:rsid w:val="00D62198"/>
    <w:rsid w:val="00DB12ED"/>
    <w:rsid w:val="00DC4D6B"/>
    <w:rsid w:val="00DC4FA1"/>
    <w:rsid w:val="00DC7736"/>
    <w:rsid w:val="00DD6554"/>
    <w:rsid w:val="00DE2D7A"/>
    <w:rsid w:val="00E23143"/>
    <w:rsid w:val="00E25A25"/>
    <w:rsid w:val="00E63EEB"/>
    <w:rsid w:val="00E73F71"/>
    <w:rsid w:val="00EA3198"/>
    <w:rsid w:val="00EB3130"/>
    <w:rsid w:val="00EE0B2F"/>
    <w:rsid w:val="00EF05A2"/>
    <w:rsid w:val="00F07D04"/>
    <w:rsid w:val="00F127DD"/>
    <w:rsid w:val="00F13868"/>
    <w:rsid w:val="00F14F4A"/>
    <w:rsid w:val="00F2392E"/>
    <w:rsid w:val="00F43D93"/>
    <w:rsid w:val="00FA304C"/>
    <w:rsid w:val="00FC4542"/>
    <w:rsid w:val="00FD26D2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3F37"/>
  <w15:docId w15:val="{4CF2DC0B-153E-40F9-8B82-D362A798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character" w:styleId="af5">
    <w:name w:val="Hyperlink"/>
    <w:uiPriority w:val="99"/>
    <w:rsid w:val="00BC0665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196E7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96E77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196E77"/>
    <w:rPr>
      <w:vertAlign w:val="superscript"/>
    </w:rPr>
  </w:style>
  <w:style w:type="paragraph" w:styleId="af9">
    <w:name w:val="Normal (Web)"/>
    <w:basedOn w:val="a"/>
    <w:uiPriority w:val="99"/>
    <w:unhideWhenUsed/>
    <w:rsid w:val="00E25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memc.by/docs/Pers_data_policy.pdf" TargetMode="External"/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50E7-3CAC-451B-8251-78D3362F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12</cp:revision>
  <cp:lastPrinted>2014-01-08T08:11:00Z</cp:lastPrinted>
  <dcterms:created xsi:type="dcterms:W3CDTF">2024-10-22T07:46:00Z</dcterms:created>
  <dcterms:modified xsi:type="dcterms:W3CDTF">2025-03-12T14:10:00Z</dcterms:modified>
</cp:coreProperties>
</file>